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C2" w:rsidRPr="007C2AF5" w:rsidRDefault="009A6B67" w:rsidP="00082326">
      <w:pPr>
        <w:ind w:firstLine="720"/>
        <w:jc w:val="center"/>
        <w:rPr>
          <w:b/>
        </w:rPr>
      </w:pPr>
      <w:r w:rsidRPr="007C2AF5">
        <w:rPr>
          <w:b/>
          <w:u w:val="single"/>
        </w:rPr>
        <w:t xml:space="preserve">Assistant Professor in </w:t>
      </w:r>
      <w:r w:rsidR="00602254" w:rsidRPr="00FF7E28">
        <w:rPr>
          <w:b/>
          <w:u w:val="single"/>
        </w:rPr>
        <w:t>Theatre Arts</w:t>
      </w:r>
    </w:p>
    <w:p w:rsidR="00253375" w:rsidRPr="007C2AF5" w:rsidRDefault="00253375" w:rsidP="00253375">
      <w:pPr>
        <w:ind w:firstLine="720"/>
        <w:jc w:val="center"/>
        <w:rPr>
          <w:b/>
          <w:u w:val="single"/>
        </w:rPr>
      </w:pPr>
      <w:r w:rsidRPr="007C2AF5">
        <w:rPr>
          <w:b/>
          <w:u w:val="single"/>
        </w:rPr>
        <w:t>Full Time/Tenure Track</w:t>
      </w:r>
    </w:p>
    <w:p w:rsidR="00AA1369" w:rsidRPr="007C2AF5" w:rsidRDefault="003C5384" w:rsidP="00253375">
      <w:pPr>
        <w:ind w:firstLine="720"/>
        <w:jc w:val="center"/>
        <w:rPr>
          <w:b/>
          <w:u w:val="single"/>
        </w:rPr>
      </w:pPr>
      <w:r w:rsidRPr="007C2AF5">
        <w:rPr>
          <w:b/>
          <w:u w:val="single"/>
        </w:rPr>
        <w:t>Position Description</w:t>
      </w:r>
    </w:p>
    <w:p w:rsidR="00273E0C" w:rsidRPr="007C2AF5" w:rsidRDefault="00273E0C"/>
    <w:p w:rsidR="0060600F" w:rsidRPr="007C2AF5" w:rsidRDefault="00602254" w:rsidP="00F546C3">
      <w:r w:rsidRPr="007C2AF5">
        <w:t xml:space="preserve">The </w:t>
      </w:r>
      <w:r w:rsidR="0079397E" w:rsidRPr="007C2AF5">
        <w:t xml:space="preserve">J. William </w:t>
      </w:r>
      <w:r w:rsidR="00C508A9" w:rsidRPr="007C2AF5">
        <w:t>and</w:t>
      </w:r>
      <w:r w:rsidR="0079397E" w:rsidRPr="007C2AF5">
        <w:t xml:space="preserve"> Mary Diederich College of Communication </w:t>
      </w:r>
      <w:r w:rsidR="00CE6C2F" w:rsidRPr="007C2AF5">
        <w:t xml:space="preserve">at Marquette University invites applications for a </w:t>
      </w:r>
      <w:r w:rsidR="00F535B0" w:rsidRPr="007C2AF5">
        <w:t>tenure-track assistant professor</w:t>
      </w:r>
      <w:r w:rsidR="00CE6C2F" w:rsidRPr="007C2AF5">
        <w:t xml:space="preserve"> </w:t>
      </w:r>
      <w:r w:rsidR="009A6B67" w:rsidRPr="007C2AF5">
        <w:t>in</w:t>
      </w:r>
      <w:r w:rsidR="00F535B0" w:rsidRPr="007C2AF5">
        <w:t xml:space="preserve"> </w:t>
      </w:r>
      <w:r w:rsidR="00A73CF8" w:rsidRPr="00FF7E28">
        <w:t>Theatre Arts</w:t>
      </w:r>
      <w:r w:rsidR="0060600F" w:rsidRPr="007C2AF5">
        <w:t xml:space="preserve"> </w:t>
      </w:r>
      <w:r w:rsidR="00F546C3" w:rsidRPr="007C2AF5">
        <w:t xml:space="preserve">beginning </w:t>
      </w:r>
      <w:r w:rsidR="009C0584" w:rsidRPr="007C2AF5">
        <w:t>fall</w:t>
      </w:r>
      <w:r w:rsidR="001474E4" w:rsidRPr="007C2AF5">
        <w:t xml:space="preserve"> 2014</w:t>
      </w:r>
      <w:r w:rsidR="0079397E" w:rsidRPr="007C2AF5">
        <w:t xml:space="preserve">. The </w:t>
      </w:r>
      <w:r w:rsidRPr="007C2AF5">
        <w:t>c</w:t>
      </w:r>
      <w:r w:rsidR="0079397E" w:rsidRPr="007C2AF5">
        <w:t xml:space="preserve">ollege is seeking a dynamic individual who can provide </w:t>
      </w:r>
      <w:r w:rsidR="00A73CF8" w:rsidRPr="007C2AF5">
        <w:t xml:space="preserve">gravitas, </w:t>
      </w:r>
      <w:r w:rsidR="0079397E" w:rsidRPr="007C2AF5">
        <w:t xml:space="preserve">expertise and leadership in </w:t>
      </w:r>
      <w:r w:rsidR="00A73CF8" w:rsidRPr="007C2AF5">
        <w:t xml:space="preserve">our professionally oriented </w:t>
      </w:r>
      <w:r w:rsidR="00C508A9" w:rsidRPr="007C2AF5">
        <w:t>undergraduate</w:t>
      </w:r>
      <w:r w:rsidR="00A73CF8" w:rsidRPr="007C2AF5">
        <w:t xml:space="preserve"> </w:t>
      </w:r>
      <w:r w:rsidR="00C508A9" w:rsidRPr="007C2AF5">
        <w:t>a</w:t>
      </w:r>
      <w:r w:rsidR="00A73CF8" w:rsidRPr="007C2AF5">
        <w:t>cting program</w:t>
      </w:r>
      <w:r w:rsidR="0079397E" w:rsidRPr="007C2AF5">
        <w:t xml:space="preserve">. We seek </w:t>
      </w:r>
      <w:r w:rsidR="0029572B" w:rsidRPr="007C2AF5">
        <w:t>a colleague</w:t>
      </w:r>
      <w:r w:rsidR="0079397E" w:rsidRPr="007C2AF5">
        <w:t xml:space="preserve"> with inspiring ideas</w:t>
      </w:r>
      <w:r w:rsidR="007C2AF5">
        <w:t xml:space="preserve"> </w:t>
      </w:r>
      <w:r w:rsidR="0079397E" w:rsidRPr="007C2AF5">
        <w:t xml:space="preserve">to teach and </w:t>
      </w:r>
      <w:r w:rsidR="007C2AF5">
        <w:t>assist in developing</w:t>
      </w:r>
      <w:r w:rsidR="00A73CF8" w:rsidRPr="007C2AF5">
        <w:t xml:space="preserve"> the performance curriculum</w:t>
      </w:r>
      <w:r w:rsidR="0079397E" w:rsidRPr="007C2AF5">
        <w:t xml:space="preserve">.  </w:t>
      </w:r>
    </w:p>
    <w:p w:rsidR="0060600F" w:rsidRPr="007C2AF5" w:rsidRDefault="0060600F" w:rsidP="00F546C3"/>
    <w:p w:rsidR="00260DAA" w:rsidRDefault="00D4267A" w:rsidP="00CE6C2F">
      <w:pPr>
        <w:rPr>
          <w:color w:val="000000"/>
        </w:rPr>
      </w:pPr>
      <w:r>
        <w:rPr>
          <w:color w:val="000000"/>
        </w:rPr>
        <w:t>S</w:t>
      </w:r>
      <w:r w:rsidR="00C933AD" w:rsidRPr="007C2AF5">
        <w:rPr>
          <w:color w:val="000000"/>
        </w:rPr>
        <w:t>uccessful applicant</w:t>
      </w:r>
      <w:r>
        <w:rPr>
          <w:color w:val="000000"/>
        </w:rPr>
        <w:t>s</w:t>
      </w:r>
      <w:r w:rsidR="00C933AD" w:rsidRPr="007C2AF5">
        <w:rPr>
          <w:color w:val="000000"/>
        </w:rPr>
        <w:t xml:space="preserve"> will have a demonstrated ability to teach </w:t>
      </w:r>
      <w:r w:rsidR="00A73CF8" w:rsidRPr="007C2AF5">
        <w:rPr>
          <w:color w:val="000000"/>
        </w:rPr>
        <w:t xml:space="preserve">a range of </w:t>
      </w:r>
      <w:r w:rsidR="00C933AD" w:rsidRPr="007C2AF5">
        <w:rPr>
          <w:color w:val="000000"/>
        </w:rPr>
        <w:t>courses</w:t>
      </w:r>
      <w:r w:rsidR="00A73CF8" w:rsidRPr="007C2AF5">
        <w:rPr>
          <w:color w:val="000000"/>
        </w:rPr>
        <w:t xml:space="preserve"> including, but not limited to, introductory to advance</w:t>
      </w:r>
      <w:r w:rsidR="00D162B0" w:rsidRPr="007C2AF5">
        <w:rPr>
          <w:color w:val="000000"/>
        </w:rPr>
        <w:t>d</w:t>
      </w:r>
      <w:r>
        <w:rPr>
          <w:color w:val="000000"/>
        </w:rPr>
        <w:t xml:space="preserve"> acting courses. </w:t>
      </w:r>
      <w:r w:rsidR="00D162B0" w:rsidRPr="007C2AF5">
        <w:rPr>
          <w:color w:val="000000"/>
        </w:rPr>
        <w:t>E</w:t>
      </w:r>
      <w:r w:rsidR="00A73CF8" w:rsidRPr="007C2AF5">
        <w:rPr>
          <w:color w:val="000000"/>
        </w:rPr>
        <w:t xml:space="preserve">xpertise </w:t>
      </w:r>
      <w:r>
        <w:rPr>
          <w:color w:val="000000"/>
        </w:rPr>
        <w:t xml:space="preserve">in </w:t>
      </w:r>
      <w:r w:rsidR="00A73CF8" w:rsidRPr="007C2AF5">
        <w:rPr>
          <w:color w:val="000000"/>
        </w:rPr>
        <w:t xml:space="preserve">voice, movement, </w:t>
      </w:r>
      <w:r w:rsidR="00B05656" w:rsidRPr="007C2AF5">
        <w:rPr>
          <w:color w:val="000000"/>
        </w:rPr>
        <w:t>stage combat,</w:t>
      </w:r>
      <w:r w:rsidR="007570A2" w:rsidRPr="007C2AF5">
        <w:rPr>
          <w:color w:val="000000"/>
        </w:rPr>
        <w:t xml:space="preserve"> </w:t>
      </w:r>
      <w:r w:rsidR="00114D10">
        <w:rPr>
          <w:color w:val="000000"/>
        </w:rPr>
        <w:t>playwriting, directing</w:t>
      </w:r>
      <w:r w:rsidR="00A73CF8" w:rsidRPr="007C2AF5">
        <w:rPr>
          <w:color w:val="000000"/>
        </w:rPr>
        <w:t xml:space="preserve"> or other </w:t>
      </w:r>
      <w:r w:rsidR="0028423A" w:rsidRPr="007C2AF5">
        <w:rPr>
          <w:color w:val="000000"/>
        </w:rPr>
        <w:t>performance-</w:t>
      </w:r>
      <w:r w:rsidR="00A73CF8" w:rsidRPr="007C2AF5">
        <w:rPr>
          <w:color w:val="000000"/>
        </w:rPr>
        <w:t xml:space="preserve">related </w:t>
      </w:r>
      <w:r w:rsidR="00C508A9" w:rsidRPr="007C2AF5">
        <w:rPr>
          <w:color w:val="000000"/>
        </w:rPr>
        <w:t>area is desirable and</w:t>
      </w:r>
      <w:r w:rsidR="00C933AD" w:rsidRPr="007C2AF5">
        <w:t xml:space="preserve"> </w:t>
      </w:r>
      <w:r w:rsidR="00C508A9" w:rsidRPr="007C2AF5">
        <w:t>e</w:t>
      </w:r>
      <w:r w:rsidR="0002100F" w:rsidRPr="007C2AF5">
        <w:t xml:space="preserve">xperience in </w:t>
      </w:r>
      <w:r>
        <w:t>a</w:t>
      </w:r>
      <w:r w:rsidR="0002100F" w:rsidRPr="007C2AF5">
        <w:t xml:space="preserve">rts </w:t>
      </w:r>
      <w:r>
        <w:t>a</w:t>
      </w:r>
      <w:r w:rsidR="0002100F" w:rsidRPr="007C2AF5">
        <w:t xml:space="preserve">dministration is a plus. </w:t>
      </w:r>
      <w:r w:rsidR="00C508A9" w:rsidRPr="007C2AF5">
        <w:rPr>
          <w:color w:val="000000"/>
        </w:rPr>
        <w:t xml:space="preserve">Applicants </w:t>
      </w:r>
      <w:r w:rsidR="00C933AD" w:rsidRPr="007C2AF5">
        <w:rPr>
          <w:color w:val="000000"/>
        </w:rPr>
        <w:t xml:space="preserve">should have </w:t>
      </w:r>
      <w:r w:rsidR="00A73CF8" w:rsidRPr="007C2AF5">
        <w:rPr>
          <w:color w:val="000000"/>
        </w:rPr>
        <w:t xml:space="preserve">relevant professional </w:t>
      </w:r>
      <w:r w:rsidR="0028423A" w:rsidRPr="007C2AF5">
        <w:rPr>
          <w:color w:val="000000"/>
        </w:rPr>
        <w:t>acting and/or directing</w:t>
      </w:r>
      <w:r w:rsidR="00A73CF8" w:rsidRPr="007C2AF5">
        <w:rPr>
          <w:color w:val="000000"/>
        </w:rPr>
        <w:t xml:space="preserve"> experience</w:t>
      </w:r>
      <w:r w:rsidR="00C933AD" w:rsidRPr="007C2AF5">
        <w:rPr>
          <w:color w:val="000000"/>
        </w:rPr>
        <w:t>. </w:t>
      </w:r>
    </w:p>
    <w:p w:rsidR="00D4267A" w:rsidRDefault="00D4267A" w:rsidP="00CE6C2F">
      <w:pPr>
        <w:rPr>
          <w:color w:val="000000"/>
        </w:rPr>
      </w:pPr>
    </w:p>
    <w:p w:rsidR="00D4267A" w:rsidRDefault="00D4267A" w:rsidP="00D4267A">
      <w:r w:rsidRPr="007C2AF5">
        <w:t>The new faculty member will teach and perform professional creative work within the Digital Media and Performing Arts Department, which offers courses in theatre arts, digital media and media production</w:t>
      </w:r>
      <w:r>
        <w:t xml:space="preserve">. S/he </w:t>
      </w:r>
      <w:r w:rsidRPr="007C2AF5">
        <w:t xml:space="preserve">will serve as the primary acting instructor helping to excite, inspire, and prepare students to become professional theatre artists. </w:t>
      </w:r>
    </w:p>
    <w:p w:rsidR="00C933AD" w:rsidRPr="007C2AF5" w:rsidRDefault="00C933AD" w:rsidP="00CE6C2F"/>
    <w:p w:rsidR="00A73CF8" w:rsidRPr="007C2AF5" w:rsidRDefault="00DA675F" w:rsidP="00CE6C2F">
      <w:r w:rsidRPr="007C2AF5">
        <w:t xml:space="preserve">The new faculty member will </w:t>
      </w:r>
      <w:r w:rsidR="00A73CF8" w:rsidRPr="007C2AF5">
        <w:t xml:space="preserve">be joining a close-knit faculty committed to a collaborative, </w:t>
      </w:r>
      <w:r w:rsidR="0028423A" w:rsidRPr="007C2AF5">
        <w:t>intensive</w:t>
      </w:r>
      <w:r w:rsidR="00D162B0" w:rsidRPr="007C2AF5">
        <w:t>,</w:t>
      </w:r>
      <w:r w:rsidR="0028423A" w:rsidRPr="007C2AF5">
        <w:t xml:space="preserve"> </w:t>
      </w:r>
      <w:r w:rsidR="00A73CF8" w:rsidRPr="007C2AF5">
        <w:t>student-first</w:t>
      </w:r>
      <w:r w:rsidR="00AB46AE" w:rsidRPr="007C2AF5">
        <w:t>,</w:t>
      </w:r>
      <w:r w:rsidR="00A73CF8" w:rsidRPr="007C2AF5">
        <w:t xml:space="preserve"> </w:t>
      </w:r>
      <w:r w:rsidR="007604C1" w:rsidRPr="007C2AF5">
        <w:t>professionally oriented</w:t>
      </w:r>
      <w:r w:rsidR="00A73CF8" w:rsidRPr="007C2AF5">
        <w:t xml:space="preserve"> education in theatre that, in part, seeks social change through theatre. </w:t>
      </w:r>
      <w:r w:rsidR="007C56A0" w:rsidRPr="007C2AF5">
        <w:t>Commitment</w:t>
      </w:r>
      <w:r w:rsidR="00A73CF8" w:rsidRPr="007C2AF5">
        <w:t xml:space="preserve"> to high </w:t>
      </w:r>
      <w:r w:rsidR="0028423A" w:rsidRPr="007C2AF5">
        <w:t>quality actor training</w:t>
      </w:r>
      <w:r w:rsidR="00A73CF8" w:rsidRPr="007C2AF5">
        <w:t xml:space="preserve"> within a nurturing atmosphere</w:t>
      </w:r>
      <w:r w:rsidR="007C56A0" w:rsidRPr="007C2AF5">
        <w:t xml:space="preserve"> is a priority</w:t>
      </w:r>
      <w:r w:rsidR="00A73CF8" w:rsidRPr="007C2AF5">
        <w:t xml:space="preserve">. </w:t>
      </w:r>
      <w:r w:rsidR="00D4267A">
        <w:t xml:space="preserve">Requirements of the position include </w:t>
      </w:r>
      <w:r w:rsidR="001474E4" w:rsidRPr="007C2AF5">
        <w:t>teach</w:t>
      </w:r>
      <w:r w:rsidR="00D4267A">
        <w:t>ing</w:t>
      </w:r>
      <w:r w:rsidR="001474E4" w:rsidRPr="007C2AF5">
        <w:t xml:space="preserve"> courses in performance and </w:t>
      </w:r>
      <w:r w:rsidR="008B458C">
        <w:t>in a</w:t>
      </w:r>
      <w:r w:rsidR="001474E4" w:rsidRPr="007C2AF5">
        <w:t xml:space="preserve"> second area</w:t>
      </w:r>
      <w:r w:rsidR="0028423A" w:rsidRPr="007C2AF5">
        <w:t xml:space="preserve"> of interest</w:t>
      </w:r>
      <w:r w:rsidR="001474E4" w:rsidRPr="007C2AF5">
        <w:t>/expert</w:t>
      </w:r>
      <w:r w:rsidR="007C56A0" w:rsidRPr="007C2AF5">
        <w:t>ise, mento</w:t>
      </w:r>
      <w:r w:rsidR="00D4267A">
        <w:t>ring</w:t>
      </w:r>
      <w:r w:rsidR="007C56A0" w:rsidRPr="007C2AF5">
        <w:t xml:space="preserve"> and advis</w:t>
      </w:r>
      <w:r w:rsidR="00D4267A">
        <w:t>ing</w:t>
      </w:r>
      <w:r w:rsidR="007C56A0" w:rsidRPr="007C2AF5">
        <w:t xml:space="preserve"> students</w:t>
      </w:r>
      <w:r w:rsidR="001474E4" w:rsidRPr="007C2AF5">
        <w:t xml:space="preserve"> </w:t>
      </w:r>
      <w:r w:rsidR="00D162B0" w:rsidRPr="007C2AF5">
        <w:t xml:space="preserve">and </w:t>
      </w:r>
      <w:r w:rsidR="001474E4" w:rsidRPr="007C2AF5">
        <w:t>assist</w:t>
      </w:r>
      <w:r w:rsidR="00D4267A">
        <w:t>ing</w:t>
      </w:r>
      <w:r w:rsidR="001474E4" w:rsidRPr="007C2AF5">
        <w:t xml:space="preserve"> with recruiting at the regional and national level</w:t>
      </w:r>
      <w:r w:rsidR="0028423A" w:rsidRPr="007C2AF5">
        <w:t xml:space="preserve">. The faculty member </w:t>
      </w:r>
      <w:r w:rsidR="007C56A0" w:rsidRPr="007C2AF5">
        <w:t xml:space="preserve">will </w:t>
      </w:r>
      <w:r w:rsidR="0028423A" w:rsidRPr="007C2AF5">
        <w:t>also be expected to direct 1</w:t>
      </w:r>
      <w:r w:rsidR="007C56A0" w:rsidRPr="007C2AF5">
        <w:t>-</w:t>
      </w:r>
      <w:r w:rsidR="0028423A" w:rsidRPr="007C2AF5">
        <w:t xml:space="preserve">2 productions a year within a </w:t>
      </w:r>
      <w:r w:rsidR="003244F5" w:rsidRPr="007C2AF5">
        <w:t>five-production</w:t>
      </w:r>
      <w:r w:rsidR="0028423A" w:rsidRPr="007C2AF5">
        <w:t xml:space="preserve"> mainstage season.</w:t>
      </w:r>
      <w:r w:rsidR="001474E4" w:rsidRPr="007C2AF5">
        <w:t xml:space="preserve"> On-going creative work </w:t>
      </w:r>
      <w:r w:rsidR="007C56A0" w:rsidRPr="007C2AF5">
        <w:t>and/</w:t>
      </w:r>
      <w:r w:rsidR="001474E4" w:rsidRPr="007C2AF5">
        <w:t xml:space="preserve">or scholarly research and service to the </w:t>
      </w:r>
      <w:r w:rsidR="00307457">
        <w:t>de</w:t>
      </w:r>
      <w:r w:rsidR="001474E4" w:rsidRPr="007C2AF5">
        <w:t xml:space="preserve">partment, </w:t>
      </w:r>
      <w:r w:rsidR="00307457">
        <w:t>c</w:t>
      </w:r>
      <w:r w:rsidR="00307457" w:rsidRPr="007C2AF5">
        <w:t>ollege</w:t>
      </w:r>
      <w:r w:rsidR="001474E4" w:rsidRPr="007C2AF5">
        <w:t xml:space="preserve">, </w:t>
      </w:r>
      <w:r w:rsidR="00307457">
        <w:t>u</w:t>
      </w:r>
      <w:r w:rsidR="001474E4" w:rsidRPr="007C2AF5">
        <w:t>niversity and profession are required for retention</w:t>
      </w:r>
      <w:r w:rsidR="00307457">
        <w:t xml:space="preserve"> and </w:t>
      </w:r>
      <w:r w:rsidR="001474E4" w:rsidRPr="007C2AF5">
        <w:t>promotion and tenure.</w:t>
      </w:r>
    </w:p>
    <w:p w:rsidR="006F3EB8" w:rsidRPr="007C2AF5" w:rsidRDefault="006F3EB8"/>
    <w:p w:rsidR="00984F26" w:rsidRPr="007C2AF5" w:rsidRDefault="003244F5" w:rsidP="00984F26">
      <w:r>
        <w:t>Applicants</w:t>
      </w:r>
      <w:r w:rsidR="00307457">
        <w:t xml:space="preserve"> must have </w:t>
      </w:r>
      <w:r w:rsidR="00984F26" w:rsidRPr="007C2AF5">
        <w:t>1)</w:t>
      </w:r>
      <w:r w:rsidR="00723AFA" w:rsidRPr="007C2AF5">
        <w:t xml:space="preserve"> </w:t>
      </w:r>
      <w:r w:rsidR="0028423A" w:rsidRPr="007C2AF5">
        <w:t>a</w:t>
      </w:r>
      <w:r w:rsidR="00723AFA" w:rsidRPr="007C2AF5">
        <w:t xml:space="preserve"> terminal degree </w:t>
      </w:r>
      <w:r w:rsidR="0028423A" w:rsidRPr="007C2AF5">
        <w:t>(</w:t>
      </w:r>
      <w:r w:rsidR="00307457">
        <w:t>MFA</w:t>
      </w:r>
      <w:r w:rsidR="0002100F" w:rsidRPr="007C2AF5">
        <w:t xml:space="preserve"> or PhD</w:t>
      </w:r>
      <w:r w:rsidR="0028423A" w:rsidRPr="007C2AF5">
        <w:t xml:space="preserve">) </w:t>
      </w:r>
      <w:r w:rsidR="00723AFA" w:rsidRPr="007C2AF5">
        <w:t>from an accre</w:t>
      </w:r>
      <w:r w:rsidR="0028423A" w:rsidRPr="007C2AF5">
        <w:t>dited college or university</w:t>
      </w:r>
      <w:r w:rsidR="00307457">
        <w:t xml:space="preserve">, </w:t>
      </w:r>
      <w:r w:rsidR="00984F26" w:rsidRPr="007C2AF5">
        <w:t xml:space="preserve">2) </w:t>
      </w:r>
      <w:r w:rsidR="00677636" w:rsidRPr="007C2AF5">
        <w:t xml:space="preserve">a minimum of </w:t>
      </w:r>
      <w:r w:rsidR="0028423A" w:rsidRPr="007C2AF5">
        <w:t xml:space="preserve">three years of </w:t>
      </w:r>
      <w:r w:rsidR="00984F26" w:rsidRPr="007C2AF5">
        <w:t>university-</w:t>
      </w:r>
      <w:r>
        <w:t>level teaching experience,</w:t>
      </w:r>
      <w:r w:rsidR="00307457">
        <w:t xml:space="preserve"> and </w:t>
      </w:r>
      <w:r w:rsidR="00984F26" w:rsidRPr="007C2AF5">
        <w:t xml:space="preserve">3) </w:t>
      </w:r>
      <w:r w:rsidR="0028423A" w:rsidRPr="007C2AF5">
        <w:t>professional experience acting, directing or coaching</w:t>
      </w:r>
      <w:r w:rsidR="009C0584" w:rsidRPr="007C2AF5">
        <w:t>.</w:t>
      </w:r>
      <w:r w:rsidR="0028423A" w:rsidRPr="007C2AF5">
        <w:t xml:space="preserve">  AEA</w:t>
      </w:r>
      <w:r w:rsidR="00B05656" w:rsidRPr="007C2AF5">
        <w:t xml:space="preserve">, SSDC </w:t>
      </w:r>
      <w:r w:rsidR="0028423A" w:rsidRPr="007C2AF5">
        <w:t>or SAG/AFTRA membership is desirable</w:t>
      </w:r>
      <w:r w:rsidR="00D162B0" w:rsidRPr="007C2AF5">
        <w:t>.</w:t>
      </w:r>
      <w:r w:rsidR="00EC44E1" w:rsidRPr="007C2AF5">
        <w:t xml:space="preserve">  </w:t>
      </w:r>
    </w:p>
    <w:p w:rsidR="00C81BBB" w:rsidRPr="007C2AF5" w:rsidRDefault="00C81BBB" w:rsidP="00CE6C2F"/>
    <w:p w:rsidR="00CE6C2F" w:rsidRPr="007C2AF5" w:rsidRDefault="00E963C2" w:rsidP="00CE6C2F">
      <w:r w:rsidRPr="007C2AF5">
        <w:t xml:space="preserve">Review of applications </w:t>
      </w:r>
      <w:r w:rsidR="009C0584" w:rsidRPr="007C2AF5">
        <w:t xml:space="preserve">will begin </w:t>
      </w:r>
      <w:r w:rsidR="00677636" w:rsidRPr="007C2AF5">
        <w:t>September 15</w:t>
      </w:r>
      <w:r w:rsidR="0028423A" w:rsidRPr="007C2AF5">
        <w:t>, 2013</w:t>
      </w:r>
      <w:r w:rsidR="009C0584" w:rsidRPr="007C2AF5">
        <w:t xml:space="preserve"> </w:t>
      </w:r>
      <w:r w:rsidRPr="007C2AF5">
        <w:t xml:space="preserve">and </w:t>
      </w:r>
      <w:r w:rsidR="005A1D52" w:rsidRPr="007C2AF5">
        <w:t xml:space="preserve">will </w:t>
      </w:r>
      <w:r w:rsidRPr="007C2AF5">
        <w:t xml:space="preserve">continue until the position is filled.  </w:t>
      </w:r>
      <w:r w:rsidR="00CE6C2F" w:rsidRPr="007C2AF5">
        <w:t xml:space="preserve">Applications must be filed at: </w:t>
      </w:r>
      <w:hyperlink r:id="rId7" w:history="1">
        <w:r w:rsidR="003F292A" w:rsidRPr="007C2AF5">
          <w:rPr>
            <w:rStyle w:val="Hyperlink"/>
          </w:rPr>
          <w:t>https://employment.marquette.edu</w:t>
        </w:r>
      </w:hyperlink>
      <w:r w:rsidR="003F292A" w:rsidRPr="007C2AF5">
        <w:t xml:space="preserve"> </w:t>
      </w:r>
      <w:r w:rsidR="005A1D52" w:rsidRPr="007C2AF5">
        <w:t xml:space="preserve"> </w:t>
      </w:r>
      <w:r w:rsidR="003244F5">
        <w:t>(s</w:t>
      </w:r>
      <w:r w:rsidR="005A1D52" w:rsidRPr="007C2AF5">
        <w:t>earch for openings in College of Communication).</w:t>
      </w:r>
    </w:p>
    <w:p w:rsidR="00CE6C2F" w:rsidRPr="007C2AF5" w:rsidRDefault="00CE6C2F" w:rsidP="00CE6C2F"/>
    <w:p w:rsidR="00CE6C2F" w:rsidRPr="007C2AF5" w:rsidRDefault="001474E4" w:rsidP="00CE6C2F">
      <w:r w:rsidRPr="007C2AF5">
        <w:t xml:space="preserve">The Theatre Arts program is housed in the Evan P. and Marion Helfaer Theatre with a </w:t>
      </w:r>
      <w:r w:rsidR="00444F19" w:rsidRPr="007C2AF5">
        <w:t>228-seat</w:t>
      </w:r>
      <w:r w:rsidRPr="007C2AF5">
        <w:t xml:space="preserve"> mainstage theatre, dance/performance studio theatre, full scenic an</w:t>
      </w:r>
      <w:r w:rsidR="003244F5">
        <w:t>d costume shops, dressing rooms</w:t>
      </w:r>
      <w:r w:rsidRPr="007C2AF5">
        <w:t xml:space="preserve"> and faculty offices. </w:t>
      </w:r>
      <w:r w:rsidR="00307457">
        <w:t>An a</w:t>
      </w:r>
      <w:r w:rsidRPr="007C2AF5">
        <w:t xml:space="preserve">dditional </w:t>
      </w:r>
      <w:r w:rsidR="00307457" w:rsidRPr="007C2AF5">
        <w:t>89-seat</w:t>
      </w:r>
      <w:r w:rsidRPr="007C2AF5">
        <w:t xml:space="preserve"> performance classroom/theatre is </w:t>
      </w:r>
      <w:r w:rsidR="00307457">
        <w:t>also available on campus</w:t>
      </w:r>
      <w:r w:rsidRPr="007C2AF5">
        <w:t xml:space="preserve">. </w:t>
      </w:r>
      <w:r w:rsidR="0028423A" w:rsidRPr="007C2AF5">
        <w:t>Marquette University is accredited by NAST, and active in KCACTF.</w:t>
      </w:r>
    </w:p>
    <w:p w:rsidR="00CE6C2F" w:rsidRPr="007C2AF5" w:rsidRDefault="00CE6C2F" w:rsidP="00CE6C2F"/>
    <w:p w:rsidR="00CE6C2F" w:rsidRPr="007C2AF5" w:rsidRDefault="00F546C3" w:rsidP="00CE6C2F">
      <w:r w:rsidRPr="007C2AF5">
        <w:t xml:space="preserve">The </w:t>
      </w:r>
      <w:r w:rsidR="00AE2FE6" w:rsidRPr="007C2AF5">
        <w:t xml:space="preserve">J. William and Mary </w:t>
      </w:r>
      <w:r w:rsidRPr="007C2AF5">
        <w:t>Diederich College</w:t>
      </w:r>
      <w:r w:rsidR="00AE2FE6" w:rsidRPr="007C2AF5">
        <w:t xml:space="preserve"> of Communication</w:t>
      </w:r>
      <w:r w:rsidRPr="007C2AF5">
        <w:t xml:space="preserve"> includes majors in</w:t>
      </w:r>
      <w:r w:rsidR="00AE2FE6" w:rsidRPr="007C2AF5">
        <w:t xml:space="preserve"> </w:t>
      </w:r>
      <w:r w:rsidR="00307457">
        <w:t xml:space="preserve">advertising, communication studies, corporate communication, digital </w:t>
      </w:r>
      <w:r w:rsidR="003C0F9A">
        <w:t>media</w:t>
      </w:r>
      <w:r w:rsidR="00307457">
        <w:t xml:space="preserve">, </w:t>
      </w:r>
      <w:r w:rsidR="00AE2FE6" w:rsidRPr="007C2AF5">
        <w:t xml:space="preserve">journalism, </w:t>
      </w:r>
      <w:r w:rsidR="00723AFA" w:rsidRPr="007C2AF5">
        <w:t>media studies</w:t>
      </w:r>
      <w:r w:rsidR="00307457">
        <w:t>, public relations and theatre arts.</w:t>
      </w:r>
      <w:r w:rsidR="00CE6C2F" w:rsidRPr="007C2AF5">
        <w:t xml:space="preserve"> A $28 million gift from </w:t>
      </w:r>
      <w:r w:rsidR="00307457">
        <w:t>J. William and Mary Diederich</w:t>
      </w:r>
      <w:r w:rsidR="00CE6C2F" w:rsidRPr="007C2AF5">
        <w:t xml:space="preserve"> has made possible the </w:t>
      </w:r>
      <w:r w:rsidR="00677636" w:rsidRPr="007C2AF5">
        <w:t>upgrade and upkeep of theatrical equipment</w:t>
      </w:r>
      <w:r w:rsidR="00307457">
        <w:t>, on-going guest artist support</w:t>
      </w:r>
      <w:r w:rsidR="00CE6C2F" w:rsidRPr="007C2AF5">
        <w:t xml:space="preserve"> and generous support for faculty research</w:t>
      </w:r>
      <w:r w:rsidR="00307457">
        <w:t xml:space="preserve">, </w:t>
      </w:r>
      <w:r w:rsidR="00677636" w:rsidRPr="007C2AF5">
        <w:t>creative activity</w:t>
      </w:r>
      <w:r w:rsidR="00CE6C2F" w:rsidRPr="007C2AF5">
        <w:t xml:space="preserve"> and teaching. </w:t>
      </w:r>
    </w:p>
    <w:p w:rsidR="00CE6C2F" w:rsidRPr="007C2AF5" w:rsidRDefault="00CE6C2F" w:rsidP="00CE6C2F"/>
    <w:p w:rsidR="00CE6C2F" w:rsidRPr="007C2AF5" w:rsidRDefault="00CE6C2F" w:rsidP="00CE6C2F">
      <w:r w:rsidRPr="007C2AF5">
        <w:t>Marquette is an urban Catholic, Jesuit University dedicated to principles of excellence, leadership, fait</w:t>
      </w:r>
      <w:r w:rsidR="00E963C2" w:rsidRPr="007C2AF5">
        <w:t>h, and service.  It is located o</w:t>
      </w:r>
      <w:r w:rsidRPr="007C2AF5">
        <w:t>n the edge o</w:t>
      </w:r>
      <w:r w:rsidR="00675A74" w:rsidRPr="007C2AF5">
        <w:t>f downtown Milwaukee</w:t>
      </w:r>
      <w:r w:rsidR="00437EC6" w:rsidRPr="007C2AF5">
        <w:t>,</w:t>
      </w:r>
      <w:r w:rsidR="00675A74" w:rsidRPr="007C2AF5">
        <w:t xml:space="preserve"> </w:t>
      </w:r>
      <w:r w:rsidR="00437EC6" w:rsidRPr="007C2AF5">
        <w:t>home to</w:t>
      </w:r>
      <w:r w:rsidR="00675A74" w:rsidRPr="007C2AF5">
        <w:t xml:space="preserve"> an active and vibrant professional theatre and arts community</w:t>
      </w:r>
      <w:r w:rsidR="00307457">
        <w:t>, within 90 miles of Madison, Wisconsin</w:t>
      </w:r>
      <w:r w:rsidRPr="007C2AF5">
        <w:t xml:space="preserve"> and Chicago, </w:t>
      </w:r>
      <w:r w:rsidR="00307457">
        <w:t>Illinois</w:t>
      </w:r>
      <w:r w:rsidRPr="007C2AF5">
        <w:t>.</w:t>
      </w:r>
      <w:r w:rsidR="00675A74" w:rsidRPr="007C2AF5">
        <w:t xml:space="preserve">  </w:t>
      </w:r>
    </w:p>
    <w:p w:rsidR="00CE6C2F" w:rsidRPr="007C2AF5" w:rsidRDefault="00CE6C2F" w:rsidP="00CE6C2F">
      <w:pPr>
        <w:rPr>
          <w:b/>
          <w:i/>
          <w:u w:val="single"/>
        </w:rPr>
      </w:pPr>
    </w:p>
    <w:p w:rsidR="00CE6C2F" w:rsidRPr="007C2AF5" w:rsidRDefault="00CE6C2F" w:rsidP="00CE6C2F">
      <w:r w:rsidRPr="007C2AF5">
        <w:t>APPLICATION PROCEDURE:  (on-line applications only)</w:t>
      </w:r>
    </w:p>
    <w:p w:rsidR="00CE6C2F" w:rsidRPr="007C2AF5" w:rsidRDefault="00CE6C2F" w:rsidP="00CE6C2F"/>
    <w:p w:rsidR="00CE6C2F" w:rsidRPr="007C2AF5" w:rsidRDefault="00CE6C2F" w:rsidP="00CE6C2F">
      <w:r w:rsidRPr="007C2AF5">
        <w:t xml:space="preserve">Before electronically submitting your materials be advised to review the application process at Marquette University’s Career Website </w:t>
      </w:r>
      <w:hyperlink r:id="rId8" w:history="1">
        <w:r w:rsidR="003F292A" w:rsidRPr="007C2AF5">
          <w:rPr>
            <w:rStyle w:val="Hyperlink"/>
          </w:rPr>
          <w:t>https://employment.marquette.edu</w:t>
        </w:r>
      </w:hyperlink>
      <w:r w:rsidR="003F292A" w:rsidRPr="007C2AF5">
        <w:t xml:space="preserve"> </w:t>
      </w:r>
    </w:p>
    <w:p w:rsidR="00CE6C2F" w:rsidRPr="007C2AF5" w:rsidRDefault="00CE6C2F" w:rsidP="00CE6C2F"/>
    <w:p w:rsidR="00CE6C2F" w:rsidRPr="007C2AF5" w:rsidRDefault="00CE6C2F" w:rsidP="00CE6C2F">
      <w:r w:rsidRPr="007C2AF5">
        <w:t xml:space="preserve">Applications must include:  </w:t>
      </w:r>
    </w:p>
    <w:p w:rsidR="00CE6C2F" w:rsidRPr="007C2AF5" w:rsidRDefault="00675A74" w:rsidP="00CE6C2F">
      <w:pPr>
        <w:numPr>
          <w:ilvl w:val="0"/>
          <w:numId w:val="3"/>
        </w:numPr>
      </w:pPr>
      <w:r w:rsidRPr="007C2AF5">
        <w:t>a</w:t>
      </w:r>
      <w:r w:rsidR="00CE6C2F" w:rsidRPr="007C2AF5">
        <w:t xml:space="preserve"> cover letter that addresses interest in and qualifications for the position, including a statement explaining</w:t>
      </w:r>
      <w:r w:rsidR="003618C2" w:rsidRPr="007C2AF5">
        <w:t xml:space="preserve"> the candidate’s</w:t>
      </w:r>
      <w:r w:rsidR="00E963C2" w:rsidRPr="007C2AF5">
        <w:t xml:space="preserve"> teaching philosophy and </w:t>
      </w:r>
      <w:r w:rsidR="001474E4" w:rsidRPr="007C2AF5">
        <w:t>creative</w:t>
      </w:r>
      <w:r w:rsidR="00E963C2" w:rsidRPr="007C2AF5">
        <w:t xml:space="preserve"> interests</w:t>
      </w:r>
      <w:r w:rsidR="00CE6C2F" w:rsidRPr="007C2AF5">
        <w:t xml:space="preserve"> </w:t>
      </w:r>
    </w:p>
    <w:p w:rsidR="00CE6C2F" w:rsidRPr="007C2AF5" w:rsidRDefault="00675A74" w:rsidP="00CE6C2F">
      <w:pPr>
        <w:numPr>
          <w:ilvl w:val="0"/>
          <w:numId w:val="3"/>
        </w:numPr>
      </w:pPr>
      <w:r w:rsidRPr="007C2AF5">
        <w:t>a curriculum vita</w:t>
      </w:r>
    </w:p>
    <w:p w:rsidR="00E1306B" w:rsidRPr="007C2AF5" w:rsidRDefault="00CE6C2F" w:rsidP="00CE6C2F">
      <w:pPr>
        <w:numPr>
          <w:ilvl w:val="0"/>
          <w:numId w:val="3"/>
        </w:numPr>
      </w:pPr>
      <w:r w:rsidRPr="007C2AF5">
        <w:t>evidence of teaching effectiveness</w:t>
      </w:r>
    </w:p>
    <w:p w:rsidR="00CE6C2F" w:rsidRPr="007C2AF5" w:rsidRDefault="00E1306B" w:rsidP="00CE6C2F">
      <w:pPr>
        <w:numPr>
          <w:ilvl w:val="0"/>
          <w:numId w:val="3"/>
        </w:numPr>
      </w:pPr>
      <w:r w:rsidRPr="007C2AF5">
        <w:t xml:space="preserve">evidence of </w:t>
      </w:r>
      <w:r w:rsidR="001474E4" w:rsidRPr="007C2AF5">
        <w:t>professional creative work or scholarly</w:t>
      </w:r>
      <w:r w:rsidRPr="007C2AF5">
        <w:t xml:space="preserve"> agenda</w:t>
      </w:r>
      <w:r w:rsidR="001474E4" w:rsidRPr="007C2AF5">
        <w:t xml:space="preserve"> and</w:t>
      </w:r>
    </w:p>
    <w:p w:rsidR="00CE6C2F" w:rsidRPr="007C2AF5" w:rsidRDefault="00CE6C2F" w:rsidP="00CE6C2F">
      <w:pPr>
        <w:numPr>
          <w:ilvl w:val="0"/>
          <w:numId w:val="3"/>
        </w:numPr>
      </w:pPr>
      <w:r w:rsidRPr="007C2AF5">
        <w:t xml:space="preserve">names, addresses, e-mail, and phone numbers of at least three references.  </w:t>
      </w:r>
    </w:p>
    <w:p w:rsidR="00CE6C2F" w:rsidRPr="007C2AF5" w:rsidRDefault="00CE6C2F" w:rsidP="00CE6C2F">
      <w:pPr>
        <w:ind w:left="1080"/>
      </w:pPr>
    </w:p>
    <w:p w:rsidR="00584C79" w:rsidRPr="007C2AF5" w:rsidRDefault="00CE6C2F" w:rsidP="00CE6C2F">
      <w:r w:rsidRPr="007C2AF5">
        <w:t xml:space="preserve">Visit us at: </w:t>
      </w:r>
      <w:hyperlink r:id="rId9" w:history="1">
        <w:r w:rsidR="00584C79" w:rsidRPr="007C2AF5">
          <w:rPr>
            <w:rStyle w:val="Hyperlink"/>
          </w:rPr>
          <w:t>http://diederich.marquette.edu/COC/Theatre-Arts.aspx</w:t>
        </w:r>
      </w:hyperlink>
      <w:r w:rsidR="00584C79" w:rsidRPr="007C2AF5">
        <w:t xml:space="preserve"> </w:t>
      </w:r>
    </w:p>
    <w:p w:rsidR="00CE6C2F" w:rsidRDefault="00353B10" w:rsidP="00CE6C2F">
      <w:r w:rsidRPr="007C2AF5">
        <w:rPr>
          <w:color w:val="000000"/>
        </w:rPr>
        <w:t xml:space="preserve">Marquette University is building a diverse academic community and encourages minorities, women, veterans, and persons with disabilities to apply. </w:t>
      </w:r>
      <w:r w:rsidR="00CE6C2F" w:rsidRPr="007C2AF5">
        <w:t>(An Affirmative Action/Equal Opportunity Employer)</w:t>
      </w:r>
    </w:p>
    <w:p w:rsidR="00702401" w:rsidRDefault="00702401" w:rsidP="00CE6C2F"/>
    <w:p w:rsidR="00902A7F" w:rsidRDefault="00902A7F" w:rsidP="00CE6C2F"/>
    <w:p w:rsidR="00902A7F" w:rsidRDefault="00902A7F" w:rsidP="00902A7F">
      <w:pPr>
        <w:pStyle w:val="PlainText"/>
      </w:pPr>
    </w:p>
    <w:sectPr w:rsidR="00902A7F" w:rsidSect="00AA1369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20" w:rsidRDefault="00660A20">
      <w:r>
        <w:separator/>
      </w:r>
    </w:p>
  </w:endnote>
  <w:endnote w:type="continuationSeparator" w:id="0">
    <w:p w:rsidR="00660A20" w:rsidRDefault="0066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20" w:rsidRDefault="00660A20">
      <w:r>
        <w:separator/>
      </w:r>
    </w:p>
  </w:footnote>
  <w:footnote w:type="continuationSeparator" w:id="0">
    <w:p w:rsidR="00660A20" w:rsidRDefault="0066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57" w:rsidRDefault="009E1BEB" w:rsidP="00F013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4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457" w:rsidRDefault="00307457" w:rsidP="00D63C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57" w:rsidRDefault="009E1BEB" w:rsidP="00F013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4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65B">
      <w:rPr>
        <w:rStyle w:val="PageNumber"/>
        <w:noProof/>
      </w:rPr>
      <w:t>1</w:t>
    </w:r>
    <w:r>
      <w:rPr>
        <w:rStyle w:val="PageNumber"/>
      </w:rPr>
      <w:fldChar w:fldCharType="end"/>
    </w:r>
  </w:p>
  <w:p w:rsidR="00307457" w:rsidRDefault="00307457" w:rsidP="00D63C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213"/>
    <w:multiLevelType w:val="hybridMultilevel"/>
    <w:tmpl w:val="69E0205C"/>
    <w:lvl w:ilvl="0" w:tplc="A6EC1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9A4CE5"/>
    <w:multiLevelType w:val="hybridMultilevel"/>
    <w:tmpl w:val="2AE4B2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E5072CB"/>
    <w:multiLevelType w:val="hybridMultilevel"/>
    <w:tmpl w:val="AD96F682"/>
    <w:lvl w:ilvl="0" w:tplc="2040A9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0C"/>
    <w:rsid w:val="0002100F"/>
    <w:rsid w:val="0003045D"/>
    <w:rsid w:val="00032C25"/>
    <w:rsid w:val="000338DD"/>
    <w:rsid w:val="00036932"/>
    <w:rsid w:val="00045207"/>
    <w:rsid w:val="0005335F"/>
    <w:rsid w:val="0005492A"/>
    <w:rsid w:val="0005580C"/>
    <w:rsid w:val="000564CE"/>
    <w:rsid w:val="00060D2E"/>
    <w:rsid w:val="00064E07"/>
    <w:rsid w:val="00082326"/>
    <w:rsid w:val="000830BD"/>
    <w:rsid w:val="00083D1D"/>
    <w:rsid w:val="000B0131"/>
    <w:rsid w:val="000B0B84"/>
    <w:rsid w:val="000E367C"/>
    <w:rsid w:val="000E7F9E"/>
    <w:rsid w:val="000F59F5"/>
    <w:rsid w:val="00100A3B"/>
    <w:rsid w:val="00103B7B"/>
    <w:rsid w:val="00114D10"/>
    <w:rsid w:val="001272DD"/>
    <w:rsid w:val="00137F50"/>
    <w:rsid w:val="001455BB"/>
    <w:rsid w:val="00145C76"/>
    <w:rsid w:val="001474E4"/>
    <w:rsid w:val="001576B5"/>
    <w:rsid w:val="00196BE4"/>
    <w:rsid w:val="001A6A75"/>
    <w:rsid w:val="001E09EE"/>
    <w:rsid w:val="001E16BA"/>
    <w:rsid w:val="001E6582"/>
    <w:rsid w:val="001F0A4E"/>
    <w:rsid w:val="001F2B7B"/>
    <w:rsid w:val="00201EAD"/>
    <w:rsid w:val="00204C92"/>
    <w:rsid w:val="0022229F"/>
    <w:rsid w:val="00225E82"/>
    <w:rsid w:val="00237413"/>
    <w:rsid w:val="00244F1B"/>
    <w:rsid w:val="00253375"/>
    <w:rsid w:val="00260DAA"/>
    <w:rsid w:val="00260FC5"/>
    <w:rsid w:val="002725F8"/>
    <w:rsid w:val="00273E0C"/>
    <w:rsid w:val="0028104A"/>
    <w:rsid w:val="0028423A"/>
    <w:rsid w:val="002868B4"/>
    <w:rsid w:val="0029572B"/>
    <w:rsid w:val="00297E11"/>
    <w:rsid w:val="002A01E3"/>
    <w:rsid w:val="002A1BEA"/>
    <w:rsid w:val="002A5120"/>
    <w:rsid w:val="002A65FF"/>
    <w:rsid w:val="002B32A7"/>
    <w:rsid w:val="002B5EFE"/>
    <w:rsid w:val="002C7D3D"/>
    <w:rsid w:val="002D2D3D"/>
    <w:rsid w:val="002E313B"/>
    <w:rsid w:val="002E3938"/>
    <w:rsid w:val="002F73C2"/>
    <w:rsid w:val="003034D6"/>
    <w:rsid w:val="00306B45"/>
    <w:rsid w:val="00306D33"/>
    <w:rsid w:val="00307457"/>
    <w:rsid w:val="003244F5"/>
    <w:rsid w:val="00330CB3"/>
    <w:rsid w:val="003406FC"/>
    <w:rsid w:val="00343CA6"/>
    <w:rsid w:val="00353B10"/>
    <w:rsid w:val="003618C2"/>
    <w:rsid w:val="00373F78"/>
    <w:rsid w:val="0037772E"/>
    <w:rsid w:val="00382A3F"/>
    <w:rsid w:val="003A06B7"/>
    <w:rsid w:val="003B0612"/>
    <w:rsid w:val="003C0F9A"/>
    <w:rsid w:val="003C120B"/>
    <w:rsid w:val="003C5384"/>
    <w:rsid w:val="003D21B8"/>
    <w:rsid w:val="003E72A3"/>
    <w:rsid w:val="003F292A"/>
    <w:rsid w:val="003F2C71"/>
    <w:rsid w:val="00411F0F"/>
    <w:rsid w:val="00414B51"/>
    <w:rsid w:val="00416BD0"/>
    <w:rsid w:val="004205D8"/>
    <w:rsid w:val="00434C29"/>
    <w:rsid w:val="00437EC6"/>
    <w:rsid w:val="00442FC7"/>
    <w:rsid w:val="00444F19"/>
    <w:rsid w:val="00446E81"/>
    <w:rsid w:val="00451C6C"/>
    <w:rsid w:val="00474BED"/>
    <w:rsid w:val="004845B7"/>
    <w:rsid w:val="0049536C"/>
    <w:rsid w:val="00496682"/>
    <w:rsid w:val="00497611"/>
    <w:rsid w:val="004A374D"/>
    <w:rsid w:val="004A4D99"/>
    <w:rsid w:val="004D6522"/>
    <w:rsid w:val="0050554A"/>
    <w:rsid w:val="005111CD"/>
    <w:rsid w:val="0051290F"/>
    <w:rsid w:val="00523761"/>
    <w:rsid w:val="00531C22"/>
    <w:rsid w:val="0053469C"/>
    <w:rsid w:val="00544355"/>
    <w:rsid w:val="005553C4"/>
    <w:rsid w:val="00564030"/>
    <w:rsid w:val="005641C8"/>
    <w:rsid w:val="00584C79"/>
    <w:rsid w:val="00594BDA"/>
    <w:rsid w:val="00596C43"/>
    <w:rsid w:val="005A1D52"/>
    <w:rsid w:val="005A7A2D"/>
    <w:rsid w:val="005B7499"/>
    <w:rsid w:val="005C6FB9"/>
    <w:rsid w:val="005D5B1C"/>
    <w:rsid w:val="005E05CF"/>
    <w:rsid w:val="005E2964"/>
    <w:rsid w:val="005F4F9E"/>
    <w:rsid w:val="00602254"/>
    <w:rsid w:val="00603963"/>
    <w:rsid w:val="0060600F"/>
    <w:rsid w:val="00646799"/>
    <w:rsid w:val="0065028B"/>
    <w:rsid w:val="00660A20"/>
    <w:rsid w:val="00660E2D"/>
    <w:rsid w:val="0066340B"/>
    <w:rsid w:val="0066438F"/>
    <w:rsid w:val="00675A74"/>
    <w:rsid w:val="00677636"/>
    <w:rsid w:val="00681128"/>
    <w:rsid w:val="00693065"/>
    <w:rsid w:val="006B6B96"/>
    <w:rsid w:val="006C7F84"/>
    <w:rsid w:val="006E12B9"/>
    <w:rsid w:val="006E1A9A"/>
    <w:rsid w:val="006F108F"/>
    <w:rsid w:val="006F1D3A"/>
    <w:rsid w:val="006F3EB8"/>
    <w:rsid w:val="00702401"/>
    <w:rsid w:val="00704862"/>
    <w:rsid w:val="00710021"/>
    <w:rsid w:val="007136C8"/>
    <w:rsid w:val="00715628"/>
    <w:rsid w:val="00723AFA"/>
    <w:rsid w:val="00737032"/>
    <w:rsid w:val="00745982"/>
    <w:rsid w:val="00755DA0"/>
    <w:rsid w:val="007570A2"/>
    <w:rsid w:val="007604C1"/>
    <w:rsid w:val="007626D2"/>
    <w:rsid w:val="00762FAC"/>
    <w:rsid w:val="00770850"/>
    <w:rsid w:val="0078064E"/>
    <w:rsid w:val="00781200"/>
    <w:rsid w:val="0079132D"/>
    <w:rsid w:val="0079397E"/>
    <w:rsid w:val="007A2747"/>
    <w:rsid w:val="007A560C"/>
    <w:rsid w:val="007B1EA9"/>
    <w:rsid w:val="007B300A"/>
    <w:rsid w:val="007C2AF5"/>
    <w:rsid w:val="007C56A0"/>
    <w:rsid w:val="007D66EC"/>
    <w:rsid w:val="007D7165"/>
    <w:rsid w:val="007E5C6C"/>
    <w:rsid w:val="007F7E15"/>
    <w:rsid w:val="00820634"/>
    <w:rsid w:val="00837250"/>
    <w:rsid w:val="00843710"/>
    <w:rsid w:val="00852119"/>
    <w:rsid w:val="008550AD"/>
    <w:rsid w:val="00893686"/>
    <w:rsid w:val="008B144A"/>
    <w:rsid w:val="008B458C"/>
    <w:rsid w:val="008B5A85"/>
    <w:rsid w:val="008B5B71"/>
    <w:rsid w:val="008B74C1"/>
    <w:rsid w:val="008E1CB2"/>
    <w:rsid w:val="00902A7F"/>
    <w:rsid w:val="00904FB7"/>
    <w:rsid w:val="009119B5"/>
    <w:rsid w:val="00924A31"/>
    <w:rsid w:val="00932641"/>
    <w:rsid w:val="009351AD"/>
    <w:rsid w:val="009438B4"/>
    <w:rsid w:val="009709BB"/>
    <w:rsid w:val="009711E5"/>
    <w:rsid w:val="00975800"/>
    <w:rsid w:val="0098190B"/>
    <w:rsid w:val="00984F26"/>
    <w:rsid w:val="009A6B67"/>
    <w:rsid w:val="009B7C0E"/>
    <w:rsid w:val="009C0584"/>
    <w:rsid w:val="009C792D"/>
    <w:rsid w:val="009E1BEB"/>
    <w:rsid w:val="00A15D14"/>
    <w:rsid w:val="00A204F4"/>
    <w:rsid w:val="00A23476"/>
    <w:rsid w:val="00A248D1"/>
    <w:rsid w:val="00A546D8"/>
    <w:rsid w:val="00A568C5"/>
    <w:rsid w:val="00A57405"/>
    <w:rsid w:val="00A73CF8"/>
    <w:rsid w:val="00A816E3"/>
    <w:rsid w:val="00A866C8"/>
    <w:rsid w:val="00A867BA"/>
    <w:rsid w:val="00A90B62"/>
    <w:rsid w:val="00A97715"/>
    <w:rsid w:val="00AA1369"/>
    <w:rsid w:val="00AB46AE"/>
    <w:rsid w:val="00AB6110"/>
    <w:rsid w:val="00AC18A2"/>
    <w:rsid w:val="00AD2E10"/>
    <w:rsid w:val="00AD7B40"/>
    <w:rsid w:val="00AE2FE6"/>
    <w:rsid w:val="00AF6039"/>
    <w:rsid w:val="00B0065B"/>
    <w:rsid w:val="00B01998"/>
    <w:rsid w:val="00B05656"/>
    <w:rsid w:val="00B163E8"/>
    <w:rsid w:val="00B3151A"/>
    <w:rsid w:val="00B40C76"/>
    <w:rsid w:val="00B43199"/>
    <w:rsid w:val="00B50CF1"/>
    <w:rsid w:val="00B67ACF"/>
    <w:rsid w:val="00B7093B"/>
    <w:rsid w:val="00B84601"/>
    <w:rsid w:val="00B9130F"/>
    <w:rsid w:val="00BB2124"/>
    <w:rsid w:val="00BC108E"/>
    <w:rsid w:val="00BD5730"/>
    <w:rsid w:val="00BE219B"/>
    <w:rsid w:val="00BF7C61"/>
    <w:rsid w:val="00C4483B"/>
    <w:rsid w:val="00C508A9"/>
    <w:rsid w:val="00C55219"/>
    <w:rsid w:val="00C55254"/>
    <w:rsid w:val="00C644B7"/>
    <w:rsid w:val="00C6707F"/>
    <w:rsid w:val="00C81BBB"/>
    <w:rsid w:val="00C933AD"/>
    <w:rsid w:val="00CA6C24"/>
    <w:rsid w:val="00CB47F6"/>
    <w:rsid w:val="00CC651B"/>
    <w:rsid w:val="00CC7AB7"/>
    <w:rsid w:val="00CD64B9"/>
    <w:rsid w:val="00CD6812"/>
    <w:rsid w:val="00CE6C2F"/>
    <w:rsid w:val="00CF2298"/>
    <w:rsid w:val="00D162B0"/>
    <w:rsid w:val="00D163E7"/>
    <w:rsid w:val="00D2086F"/>
    <w:rsid w:val="00D22685"/>
    <w:rsid w:val="00D32BAF"/>
    <w:rsid w:val="00D41CBA"/>
    <w:rsid w:val="00D4267A"/>
    <w:rsid w:val="00D4364C"/>
    <w:rsid w:val="00D437BE"/>
    <w:rsid w:val="00D568D7"/>
    <w:rsid w:val="00D63C41"/>
    <w:rsid w:val="00D669DA"/>
    <w:rsid w:val="00D74BD8"/>
    <w:rsid w:val="00DA675F"/>
    <w:rsid w:val="00DD0E1E"/>
    <w:rsid w:val="00DD14EA"/>
    <w:rsid w:val="00DD7FA9"/>
    <w:rsid w:val="00DE54B0"/>
    <w:rsid w:val="00DF4261"/>
    <w:rsid w:val="00E1306B"/>
    <w:rsid w:val="00E26FBB"/>
    <w:rsid w:val="00E3744A"/>
    <w:rsid w:val="00E408CD"/>
    <w:rsid w:val="00E440A5"/>
    <w:rsid w:val="00E44A09"/>
    <w:rsid w:val="00E503D6"/>
    <w:rsid w:val="00E51B39"/>
    <w:rsid w:val="00E772C4"/>
    <w:rsid w:val="00E809B2"/>
    <w:rsid w:val="00E83EFF"/>
    <w:rsid w:val="00E963C2"/>
    <w:rsid w:val="00E972FA"/>
    <w:rsid w:val="00E97FBF"/>
    <w:rsid w:val="00EA2BFD"/>
    <w:rsid w:val="00EB063B"/>
    <w:rsid w:val="00EB36BA"/>
    <w:rsid w:val="00EC44E1"/>
    <w:rsid w:val="00ED1BFE"/>
    <w:rsid w:val="00ED5352"/>
    <w:rsid w:val="00EF4562"/>
    <w:rsid w:val="00F0137D"/>
    <w:rsid w:val="00F13556"/>
    <w:rsid w:val="00F145D9"/>
    <w:rsid w:val="00F26B9E"/>
    <w:rsid w:val="00F308B7"/>
    <w:rsid w:val="00F432F3"/>
    <w:rsid w:val="00F5150A"/>
    <w:rsid w:val="00F535B0"/>
    <w:rsid w:val="00F546C3"/>
    <w:rsid w:val="00F667B2"/>
    <w:rsid w:val="00F80273"/>
    <w:rsid w:val="00F857B2"/>
    <w:rsid w:val="00F87EF1"/>
    <w:rsid w:val="00F94F43"/>
    <w:rsid w:val="00FA3A32"/>
    <w:rsid w:val="00FA7E52"/>
    <w:rsid w:val="00FC02D4"/>
    <w:rsid w:val="00FC05AF"/>
    <w:rsid w:val="00FC09C1"/>
    <w:rsid w:val="00FD5897"/>
    <w:rsid w:val="00FF4498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itle">
    <w:name w:val="journaltitle"/>
    <w:basedOn w:val="Normal"/>
    <w:rsid w:val="00FD5897"/>
    <w:pPr>
      <w:spacing w:before="100" w:beforeAutospacing="1" w:after="100" w:afterAutospacing="1"/>
    </w:pPr>
    <w:rPr>
      <w:color w:val="000000"/>
    </w:rPr>
  </w:style>
  <w:style w:type="paragraph" w:customStyle="1" w:styleId="articlesubtitle">
    <w:name w:val="articlesubtitle"/>
    <w:basedOn w:val="Normal"/>
    <w:rsid w:val="00FD589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702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3C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C41"/>
  </w:style>
  <w:style w:type="character" w:styleId="Hyperlink">
    <w:name w:val="Hyperlink"/>
    <w:basedOn w:val="DefaultParagraphFont"/>
    <w:rsid w:val="006F3EB8"/>
    <w:rPr>
      <w:color w:val="0000FF"/>
      <w:u w:val="single"/>
    </w:rPr>
  </w:style>
  <w:style w:type="character" w:customStyle="1" w:styleId="bodytext1">
    <w:name w:val="bodytext1"/>
    <w:basedOn w:val="DefaultParagraphFont"/>
    <w:rsid w:val="00932641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5"/>
      <w:szCs w:val="15"/>
    </w:rPr>
  </w:style>
  <w:style w:type="character" w:styleId="Strong">
    <w:name w:val="Strong"/>
    <w:basedOn w:val="DefaultParagraphFont"/>
    <w:uiPriority w:val="22"/>
    <w:qFormat/>
    <w:rsid w:val="00660E2D"/>
    <w:rPr>
      <w:b/>
      <w:bCs/>
    </w:rPr>
  </w:style>
  <w:style w:type="character" w:styleId="FollowedHyperlink">
    <w:name w:val="FollowedHyperlink"/>
    <w:basedOn w:val="DefaultParagraphFont"/>
    <w:rsid w:val="002F73C2"/>
    <w:rPr>
      <w:color w:val="800080"/>
      <w:u w:val="single"/>
    </w:rPr>
  </w:style>
  <w:style w:type="paragraph" w:styleId="Footer">
    <w:name w:val="footer"/>
    <w:basedOn w:val="Normal"/>
    <w:link w:val="FooterChar"/>
    <w:rsid w:val="002C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D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546C3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90B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2A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2A7F"/>
    <w:rPr>
      <w:rFonts w:ascii="Calibri" w:eastAsiaTheme="minorHAnsi" w:hAnsi="Calibri" w:cstheme="minorBidi"/>
      <w:sz w:val="22"/>
      <w:szCs w:val="21"/>
    </w:rPr>
  </w:style>
  <w:style w:type="character" w:customStyle="1" w:styleId="apple-style-span">
    <w:name w:val="apple-style-span"/>
    <w:basedOn w:val="DefaultParagraphFont"/>
    <w:rsid w:val="009A6B67"/>
  </w:style>
  <w:style w:type="character" w:styleId="CommentReference">
    <w:name w:val="annotation reference"/>
    <w:basedOn w:val="DefaultParagraphFont"/>
    <w:rsid w:val="00D16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2B0"/>
  </w:style>
  <w:style w:type="paragraph" w:styleId="CommentSubject">
    <w:name w:val="annotation subject"/>
    <w:basedOn w:val="CommentText"/>
    <w:next w:val="CommentText"/>
    <w:link w:val="CommentSubjectChar"/>
    <w:rsid w:val="00D16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itle">
    <w:name w:val="journaltitle"/>
    <w:basedOn w:val="Normal"/>
    <w:rsid w:val="00FD5897"/>
    <w:pPr>
      <w:spacing w:before="100" w:beforeAutospacing="1" w:after="100" w:afterAutospacing="1"/>
    </w:pPr>
    <w:rPr>
      <w:color w:val="000000"/>
    </w:rPr>
  </w:style>
  <w:style w:type="paragraph" w:customStyle="1" w:styleId="articlesubtitle">
    <w:name w:val="articlesubtitle"/>
    <w:basedOn w:val="Normal"/>
    <w:rsid w:val="00FD589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702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3C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C41"/>
  </w:style>
  <w:style w:type="character" w:styleId="Hyperlink">
    <w:name w:val="Hyperlink"/>
    <w:basedOn w:val="DefaultParagraphFont"/>
    <w:rsid w:val="006F3EB8"/>
    <w:rPr>
      <w:color w:val="0000FF"/>
      <w:u w:val="single"/>
    </w:rPr>
  </w:style>
  <w:style w:type="character" w:customStyle="1" w:styleId="bodytext1">
    <w:name w:val="bodytext1"/>
    <w:basedOn w:val="DefaultParagraphFont"/>
    <w:rsid w:val="00932641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5"/>
      <w:szCs w:val="15"/>
    </w:rPr>
  </w:style>
  <w:style w:type="character" w:styleId="Strong">
    <w:name w:val="Strong"/>
    <w:basedOn w:val="DefaultParagraphFont"/>
    <w:uiPriority w:val="22"/>
    <w:qFormat/>
    <w:rsid w:val="00660E2D"/>
    <w:rPr>
      <w:b/>
      <w:bCs/>
    </w:rPr>
  </w:style>
  <w:style w:type="character" w:styleId="FollowedHyperlink">
    <w:name w:val="FollowedHyperlink"/>
    <w:basedOn w:val="DefaultParagraphFont"/>
    <w:rsid w:val="002F73C2"/>
    <w:rPr>
      <w:color w:val="800080"/>
      <w:u w:val="single"/>
    </w:rPr>
  </w:style>
  <w:style w:type="paragraph" w:styleId="Footer">
    <w:name w:val="footer"/>
    <w:basedOn w:val="Normal"/>
    <w:link w:val="FooterChar"/>
    <w:rsid w:val="002C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D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546C3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90B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2A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2A7F"/>
    <w:rPr>
      <w:rFonts w:ascii="Calibri" w:eastAsiaTheme="minorHAnsi" w:hAnsi="Calibri" w:cstheme="minorBidi"/>
      <w:sz w:val="22"/>
      <w:szCs w:val="21"/>
    </w:rPr>
  </w:style>
  <w:style w:type="character" w:customStyle="1" w:styleId="apple-style-span">
    <w:name w:val="apple-style-span"/>
    <w:basedOn w:val="DefaultParagraphFont"/>
    <w:rsid w:val="009A6B67"/>
  </w:style>
  <w:style w:type="character" w:styleId="CommentReference">
    <w:name w:val="annotation reference"/>
    <w:basedOn w:val="DefaultParagraphFont"/>
    <w:rsid w:val="00D16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2B0"/>
  </w:style>
  <w:style w:type="paragraph" w:styleId="CommentSubject">
    <w:name w:val="annotation subject"/>
    <w:basedOn w:val="CommentText"/>
    <w:next w:val="CommentText"/>
    <w:link w:val="CommentSubjectChar"/>
    <w:rsid w:val="00D16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336">
          <w:marLeft w:val="0"/>
          <w:marRight w:val="0"/>
          <w:marTop w:val="30"/>
          <w:marBottom w:val="0"/>
          <w:divBdr>
            <w:top w:val="single" w:sz="2" w:space="0" w:color="020C7B"/>
            <w:left w:val="single" w:sz="2" w:space="0" w:color="020C7B"/>
            <w:bottom w:val="single" w:sz="2" w:space="0" w:color="020C7B"/>
            <w:right w:val="single" w:sz="2" w:space="0" w:color="020C7B"/>
          </w:divBdr>
          <w:divsChild>
            <w:div w:id="16240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ment.marquet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ployment.marquet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ederich.marquette.edu/COC/Theatre-Arts.asp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BREC Tenure Track Position_7_21_11</vt:lpstr>
    </vt:vector>
  </TitlesOfParts>
  <Company>Marquette University</Company>
  <LinksUpToDate>false</LinksUpToDate>
  <CharactersWithSpaces>4709</CharactersWithSpaces>
  <SharedDoc>false</SharedDoc>
  <HLinks>
    <vt:vector size="18" baseType="variant">
      <vt:variant>
        <vt:i4>3866749</vt:i4>
      </vt:variant>
      <vt:variant>
        <vt:i4>6</vt:i4>
      </vt:variant>
      <vt:variant>
        <vt:i4>0</vt:i4>
      </vt:variant>
      <vt:variant>
        <vt:i4>5</vt:i4>
      </vt:variant>
      <vt:variant>
        <vt:lpwstr>http://www.marquette.edu/comm/departments/brec.html</vt:lpwstr>
      </vt:variant>
      <vt:variant>
        <vt:lpwstr/>
      </vt:variant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https://careers.marquette.edu/applicants/Central?quickFind=51679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https://careers.marquette.edu/applicants/Central?quickFind=51679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BREC Tenure Track Position_7_21_11</dc:title>
  <dc:creator>stephen.hudson-mairet@marquette.edu</dc:creator>
  <cp:lastModifiedBy>Debra</cp:lastModifiedBy>
  <cp:revision>4</cp:revision>
  <cp:lastPrinted>2013-05-02T18:43:00Z</cp:lastPrinted>
  <dcterms:created xsi:type="dcterms:W3CDTF">2013-06-14T18:24:00Z</dcterms:created>
  <dcterms:modified xsi:type="dcterms:W3CDTF">2013-06-17T19:33:00Z</dcterms:modified>
</cp:coreProperties>
</file>