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9F" w:rsidRDefault="002019C3">
      <w:r>
        <w:t xml:space="preserve">Property Master, </w:t>
      </w:r>
      <w:proofErr w:type="gramStart"/>
      <w:r>
        <w:t>The</w:t>
      </w:r>
      <w:proofErr w:type="gramEnd"/>
      <w:r>
        <w:t xml:space="preserve"> Theatre School at DePaul University</w:t>
      </w:r>
    </w:p>
    <w:p w:rsidR="002019C3" w:rsidRDefault="002019C3"/>
    <w:p w:rsidR="002019C3" w:rsidRDefault="002019C3" w:rsidP="002019C3">
      <w:r>
        <w:t>The Property Master of The Theatre School will manage the property shop facilities of the school.  This position will collaborate with the staff, students and faculty of the school to produce the stage properties for all of the realized productions of The Theatre School.  The Property Master will maintain and care for the extensive collection of furniture, hand properties and set dressings of the school.</w:t>
      </w:r>
    </w:p>
    <w:p w:rsidR="002019C3" w:rsidRDefault="002019C3" w:rsidP="002019C3"/>
    <w:p w:rsidR="002019C3" w:rsidRDefault="002019C3" w:rsidP="002019C3">
      <w:r>
        <w:t xml:space="preserve">The complete job posting and requirements can be found at </w:t>
      </w:r>
      <w:hyperlink r:id="rId4" w:history="1">
        <w:r>
          <w:rPr>
            <w:rStyle w:val="Hyperlink"/>
          </w:rPr>
          <w:t>https://jobs-depaul.icims.com/jobs/18272/property-master/job</w:t>
        </w:r>
      </w:hyperlink>
      <w:r>
        <w:t xml:space="preserve">.  </w:t>
      </w:r>
    </w:p>
    <w:p w:rsidR="002019C3" w:rsidRDefault="002019C3">
      <w:bookmarkStart w:id="0" w:name="_GoBack"/>
      <w:bookmarkEnd w:id="0"/>
    </w:p>
    <w:sectPr w:rsidR="00201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C3"/>
    <w:rsid w:val="002019C3"/>
    <w:rsid w:val="00C9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E99A3-4160-4B4A-B50B-7E2C93E1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9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depaul.icims.com/jobs/18272/property-master/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Shane</dc:creator>
  <cp:keywords/>
  <dc:description/>
  <cp:lastModifiedBy>Kelly, Shane</cp:lastModifiedBy>
  <cp:revision>1</cp:revision>
  <dcterms:created xsi:type="dcterms:W3CDTF">2014-09-25T13:36:00Z</dcterms:created>
  <dcterms:modified xsi:type="dcterms:W3CDTF">2014-09-25T13:37:00Z</dcterms:modified>
</cp:coreProperties>
</file>